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1567" w:type="dxa"/>
        <w:jc w:val="center"/>
        <w:tblLook w:val="04A0" w:firstRow="1" w:lastRow="0" w:firstColumn="1" w:lastColumn="0" w:noHBand="0" w:noVBand="1"/>
      </w:tblPr>
      <w:tblGrid>
        <w:gridCol w:w="1236"/>
        <w:gridCol w:w="1557"/>
        <w:gridCol w:w="5904"/>
        <w:gridCol w:w="710"/>
        <w:gridCol w:w="2160"/>
      </w:tblGrid>
      <w:tr w:rsidR="009B4827" w:rsidRPr="003741E4" w14:paraId="111D235B" w14:textId="77777777" w:rsidTr="00BC25D9">
        <w:trPr>
          <w:trHeight w:val="864"/>
          <w:jc w:val="center"/>
        </w:trPr>
        <w:tc>
          <w:tcPr>
            <w:tcW w:w="1236" w:type="dxa"/>
            <w:shd w:val="clear" w:color="auto" w:fill="auto"/>
            <w:vAlign w:val="center"/>
          </w:tcPr>
          <w:p w14:paraId="4D60D787" w14:textId="77777777" w:rsidR="009B4827" w:rsidRPr="003741E4" w:rsidRDefault="009B4827" w:rsidP="00BC25D9">
            <w:pPr>
              <w:jc w:val="center"/>
              <w:rPr>
                <w:rFonts w:ascii="Calibri" w:eastAsia="Calibri" w:hAnsi="Calibri" w:cs="PT Bold Heading"/>
                <w:b/>
                <w:bCs/>
                <w:sz w:val="20"/>
                <w:szCs w:val="20"/>
                <w:rtl/>
              </w:rPr>
            </w:pPr>
            <w:r w:rsidRPr="003741E4">
              <w:rPr>
                <w:rFonts w:ascii="Calibri" w:eastAsia="Calibri" w:hAnsi="Calibri" w:cs="PT Bold Heading"/>
                <w:b/>
                <w:bCs/>
                <w:noProof/>
                <w:sz w:val="20"/>
                <w:szCs w:val="20"/>
                <w:lang w:val="ar-SA"/>
              </w:rPr>
              <w:drawing>
                <wp:anchor distT="0" distB="0" distL="114300" distR="114300" simplePos="0" relativeHeight="251659264" behindDoc="0" locked="0" layoutInCell="1" allowOverlap="1" wp14:anchorId="25E20359" wp14:editId="5DB1C30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-267335</wp:posOffset>
                  </wp:positionV>
                  <wp:extent cx="647700" cy="619125"/>
                  <wp:effectExtent l="0" t="0" r="0" b="0"/>
                  <wp:wrapNone/>
                  <wp:docPr id="2" name="صورة 2" descr="صورة تحتوي على نص&#10;&#10;تم إنشاء الوصف تلقائيا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صورة 2" descr="صورة تحتوي على نص&#10;&#10;تم إنشاء الوصف تلقائيا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17394637" w14:textId="77777777" w:rsidR="009B4827" w:rsidRPr="003741E4" w:rsidRDefault="009B4827" w:rsidP="00BC25D9">
            <w:pPr>
              <w:jc w:val="center"/>
              <w:rPr>
                <w:rFonts w:ascii="Calibri" w:eastAsia="Calibri" w:hAnsi="Calibri" w:cs="PT Bold Heading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04" w:type="dxa"/>
            <w:shd w:val="clear" w:color="auto" w:fill="auto"/>
            <w:vAlign w:val="center"/>
          </w:tcPr>
          <w:p w14:paraId="0B475C3D" w14:textId="045567B3" w:rsidR="009B4827" w:rsidRPr="00AC1B77" w:rsidRDefault="009B4827" w:rsidP="00065DE5">
            <w:pPr>
              <w:spacing w:line="240" w:lineRule="auto"/>
              <w:jc w:val="center"/>
              <w:rPr>
                <w:rFonts w:ascii="Calibri" w:eastAsia="Calibri" w:hAnsi="Calibri" w:cs="PT Bold Heading"/>
                <w:b/>
                <w:bCs/>
                <w:color w:val="C00000"/>
                <w:sz w:val="24"/>
                <w:szCs w:val="24"/>
                <w:rtl/>
              </w:rPr>
            </w:pPr>
            <w:r w:rsidRPr="00AC1B77">
              <w:rPr>
                <w:rFonts w:ascii="Calibri" w:eastAsia="Calibri" w:hAnsi="Calibri" w:cs="PT Bold Heading" w:hint="cs"/>
                <w:b/>
                <w:bCs/>
                <w:color w:val="C00000"/>
                <w:sz w:val="24"/>
                <w:szCs w:val="24"/>
                <w:rtl/>
              </w:rPr>
              <w:t>مدرسة أبو سعيد الخدري حلقة</w:t>
            </w:r>
            <w:r w:rsidR="00A97C7A" w:rsidRPr="00AC1B77">
              <w:rPr>
                <w:rFonts w:ascii="Calibri" w:eastAsia="Calibri" w:hAnsi="Calibri" w:cs="PT Bold Heading" w:hint="cs"/>
                <w:b/>
                <w:bCs/>
                <w:color w:val="C00000"/>
                <w:sz w:val="24"/>
                <w:szCs w:val="24"/>
                <w:rtl/>
              </w:rPr>
              <w:t xml:space="preserve"> 2 + 3 بنين</w:t>
            </w:r>
          </w:p>
          <w:p w14:paraId="4BAA42BD" w14:textId="19602A7E" w:rsidR="009B4827" w:rsidRPr="00AC1B77" w:rsidRDefault="009B4827" w:rsidP="00065DE5">
            <w:pPr>
              <w:spacing w:line="240" w:lineRule="auto"/>
              <w:jc w:val="center"/>
              <w:rPr>
                <w:rFonts w:ascii="Calibri" w:eastAsia="Calibri" w:hAnsi="Calibri" w:cs="PT Bold Heading"/>
                <w:b/>
                <w:bCs/>
                <w:color w:val="C00000"/>
                <w:sz w:val="24"/>
                <w:szCs w:val="24"/>
                <w:rtl/>
              </w:rPr>
            </w:pPr>
            <w:r w:rsidRPr="00AC1B77">
              <w:rPr>
                <w:rFonts w:ascii="Calibri" w:eastAsia="Calibri" w:hAnsi="Calibri" w:cs="PT Bold Heading" w:hint="cs"/>
                <w:b/>
                <w:bCs/>
                <w:color w:val="C00000"/>
                <w:sz w:val="24"/>
                <w:szCs w:val="24"/>
                <w:rtl/>
              </w:rPr>
              <w:t xml:space="preserve">ـ الفصل الدراسي </w:t>
            </w:r>
            <w:r w:rsidR="001304DF" w:rsidRPr="00AC1B77">
              <w:rPr>
                <w:rFonts w:ascii="Calibri" w:eastAsia="Calibri" w:hAnsi="Calibri" w:cs="PT Bold Heading" w:hint="cs"/>
                <w:b/>
                <w:bCs/>
                <w:color w:val="C00000"/>
                <w:sz w:val="24"/>
                <w:szCs w:val="24"/>
                <w:rtl/>
              </w:rPr>
              <w:t>الثاني</w:t>
            </w:r>
            <w:r w:rsidRPr="00AC1B77">
              <w:rPr>
                <w:rFonts w:ascii="Calibri" w:eastAsia="Calibri" w:hAnsi="Calibri" w:cs="PT Bold Heading" w:hint="cs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="00A97C7A" w:rsidRPr="00AC1B77">
              <w:rPr>
                <w:rFonts w:ascii="Calibri" w:eastAsia="Calibri" w:hAnsi="Calibri" w:cs="PT Bold Heading" w:hint="cs"/>
                <w:b/>
                <w:bCs/>
                <w:color w:val="C00000"/>
                <w:sz w:val="24"/>
                <w:szCs w:val="24"/>
                <w:rtl/>
              </w:rPr>
              <w:t>2024</w:t>
            </w:r>
            <w:r w:rsidRPr="00AC1B77">
              <w:rPr>
                <w:rFonts w:ascii="Calibri" w:eastAsia="Calibri" w:hAnsi="Calibri" w:cs="PT Bold Heading" w:hint="cs"/>
                <w:b/>
                <w:bCs/>
                <w:color w:val="C00000"/>
                <w:sz w:val="24"/>
                <w:szCs w:val="24"/>
                <w:rtl/>
              </w:rPr>
              <w:t xml:space="preserve"> / </w:t>
            </w:r>
            <w:r w:rsidR="00A97C7A" w:rsidRPr="00AC1B77">
              <w:rPr>
                <w:rFonts w:ascii="Calibri" w:eastAsia="Calibri" w:hAnsi="Calibri" w:cs="PT Bold Heading" w:hint="cs"/>
                <w:b/>
                <w:bCs/>
                <w:color w:val="C00000"/>
                <w:sz w:val="24"/>
                <w:szCs w:val="24"/>
                <w:rtl/>
              </w:rPr>
              <w:t>2025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DCF1770" w14:textId="77777777" w:rsidR="009B4827" w:rsidRPr="003741E4" w:rsidRDefault="009B4827" w:rsidP="00BC25D9">
            <w:pPr>
              <w:jc w:val="center"/>
              <w:rPr>
                <w:rFonts w:ascii="Calibri" w:eastAsia="Calibri" w:hAnsi="Calibri" w:cs="PT Bold Heading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CC3082A" w14:textId="77777777" w:rsidR="009B4827" w:rsidRPr="003741E4" w:rsidRDefault="009B4827" w:rsidP="00BC25D9">
            <w:pPr>
              <w:jc w:val="center"/>
              <w:rPr>
                <w:rFonts w:ascii="Calibri" w:eastAsia="Calibri" w:hAnsi="Calibri" w:cs="PT Bold Heading"/>
                <w:b/>
                <w:bCs/>
                <w:sz w:val="20"/>
                <w:szCs w:val="20"/>
                <w:rtl/>
              </w:rPr>
            </w:pPr>
            <w:r w:rsidRPr="003741E4">
              <w:rPr>
                <w:rFonts w:ascii="Calibri" w:eastAsia="Calibri" w:hAnsi="Calibri" w:cs="PT Bold Heading"/>
                <w:b/>
                <w:bCs/>
                <w:noProof/>
                <w:sz w:val="20"/>
                <w:szCs w:val="20"/>
                <w:lang w:val="ar-SA"/>
              </w:rPr>
              <w:drawing>
                <wp:anchor distT="0" distB="0" distL="114300" distR="114300" simplePos="0" relativeHeight="251658240" behindDoc="0" locked="0" layoutInCell="1" allowOverlap="1" wp14:anchorId="291E1150" wp14:editId="531B1007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-323850</wp:posOffset>
                  </wp:positionV>
                  <wp:extent cx="1152525" cy="600075"/>
                  <wp:effectExtent l="0" t="0" r="0" b="0"/>
                  <wp:wrapNone/>
                  <wp:docPr id="1" name="صورة 1" descr="صورة تحتوي على نص&#10;&#10;تم إنشاء الوصف تلقائيا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صورة 1" descr="صورة تحتوي على نص&#10;&#10;تم إنشاء الوصف تلقائيا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a5"/>
        <w:bidiVisual/>
        <w:tblW w:w="10769" w:type="dxa"/>
        <w:jc w:val="center"/>
        <w:tblBorders>
          <w:top w:val="threeDEmboss" w:sz="12" w:space="0" w:color="FFC000"/>
          <w:left w:val="threeDEmboss" w:sz="12" w:space="0" w:color="FFC000"/>
          <w:bottom w:val="threeDEmboss" w:sz="12" w:space="0" w:color="FFC000"/>
          <w:right w:val="threeDEmboss" w:sz="12" w:space="0" w:color="FFC000"/>
          <w:insideH w:val="threeDEmboss" w:sz="12" w:space="0" w:color="FFC000"/>
          <w:insideV w:val="threeDEmboss" w:sz="12" w:space="0" w:color="FFC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4649"/>
        <w:gridCol w:w="3240"/>
      </w:tblGrid>
      <w:tr w:rsidR="00A97C7A" w14:paraId="2B7EA9DE" w14:textId="77777777" w:rsidTr="002D049F">
        <w:trPr>
          <w:trHeight w:val="227"/>
          <w:jc w:val="center"/>
        </w:trPr>
        <w:tc>
          <w:tcPr>
            <w:tcW w:w="2880" w:type="dxa"/>
            <w:vAlign w:val="center"/>
          </w:tcPr>
          <w:p w14:paraId="274CB2A7" w14:textId="77777777" w:rsidR="00A97C7A" w:rsidRPr="00BD73ED" w:rsidRDefault="00A97C7A" w:rsidP="00FA5EFD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AE"/>
              </w:rPr>
            </w:pPr>
            <w:r w:rsidRPr="00BD73ED">
              <w:rPr>
                <w:rFonts w:hint="cs"/>
                <w:b/>
                <w:bCs/>
                <w:sz w:val="28"/>
                <w:szCs w:val="28"/>
                <w:rtl/>
                <w:lang w:bidi="ar-AE"/>
              </w:rPr>
              <w:t>ـ المـادة : اللغة العربية</w:t>
            </w:r>
          </w:p>
        </w:tc>
        <w:tc>
          <w:tcPr>
            <w:tcW w:w="4649" w:type="dxa"/>
            <w:vMerge w:val="restart"/>
            <w:shd w:val="clear" w:color="auto" w:fill="FFFFFF" w:themeFill="background1"/>
            <w:vAlign w:val="center"/>
          </w:tcPr>
          <w:p w14:paraId="446E8723" w14:textId="7020D7DF" w:rsidR="00A97C7A" w:rsidRPr="002D049F" w:rsidRDefault="0036180F" w:rsidP="00FA5EFD">
            <w:pPr>
              <w:bidi/>
              <w:spacing w:after="0" w:line="240" w:lineRule="auto"/>
              <w:jc w:val="center"/>
              <w:rPr>
                <w:b/>
                <w:bCs/>
                <w:color w:val="984806" w:themeColor="accent6" w:themeShade="80"/>
                <w:sz w:val="36"/>
                <w:szCs w:val="36"/>
                <w:rtl/>
                <w:lang w:bidi="ar-AE"/>
              </w:rPr>
            </w:pPr>
            <w:r w:rsidRPr="002D049F">
              <w:rPr>
                <w:rFonts w:cs="PT Bold Heading" w:hint="cs"/>
                <w:b/>
                <w:bCs/>
                <w:color w:val="984806" w:themeColor="accent6" w:themeShade="80"/>
                <w:sz w:val="36"/>
                <w:szCs w:val="36"/>
                <w:rtl/>
              </w:rPr>
              <w:t>تعليمات مهمة بشأن المشروع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F4314B7" w14:textId="0E009AA6" w:rsidR="00A97C7A" w:rsidRPr="00BD73ED" w:rsidRDefault="0036180F" w:rsidP="00FA5EFD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BD73ED">
              <w:rPr>
                <w:rFonts w:hint="cs"/>
                <w:b/>
                <w:bCs/>
                <w:sz w:val="28"/>
                <w:szCs w:val="28"/>
                <w:rtl/>
              </w:rPr>
              <w:t>عنوان المشروع</w:t>
            </w:r>
          </w:p>
        </w:tc>
      </w:tr>
      <w:tr w:rsidR="00A97C7A" w14:paraId="74FE4287" w14:textId="77777777" w:rsidTr="002D049F">
        <w:trPr>
          <w:trHeight w:val="567"/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35476704" w14:textId="7CF85D65" w:rsidR="00A97C7A" w:rsidRPr="00BD73ED" w:rsidRDefault="00065DE5" w:rsidP="00FA5EFD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lang w:bidi="ar-AE"/>
              </w:rPr>
            </w:pPr>
            <w:r w:rsidRPr="00BD73ED">
              <w:rPr>
                <w:rFonts w:hint="cs"/>
                <w:b/>
                <w:bCs/>
                <w:sz w:val="28"/>
                <w:szCs w:val="28"/>
                <w:rtl/>
              </w:rPr>
              <w:t xml:space="preserve">ـ </w:t>
            </w:r>
            <w:r w:rsidR="00A97C7A" w:rsidRPr="00BD73ED">
              <w:rPr>
                <w:rFonts w:hint="cs"/>
                <w:b/>
                <w:bCs/>
                <w:sz w:val="28"/>
                <w:szCs w:val="28"/>
                <w:rtl/>
              </w:rPr>
              <w:t xml:space="preserve">الصف :   </w:t>
            </w:r>
            <w:r w:rsidR="002D049F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الثامن</w:t>
            </w:r>
            <w:r w:rsidR="00521A84" w:rsidRPr="00BD73ED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FA5EFD" w:rsidRPr="00BD73E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649" w:type="dxa"/>
            <w:vMerge/>
            <w:shd w:val="clear" w:color="auto" w:fill="FFFFFF" w:themeFill="background1"/>
            <w:vAlign w:val="center"/>
          </w:tcPr>
          <w:p w14:paraId="0F47D53B" w14:textId="77777777" w:rsidR="00A97C7A" w:rsidRDefault="00A97C7A" w:rsidP="00FA5EFD">
            <w:pPr>
              <w:bidi/>
              <w:spacing w:after="0" w:line="240" w:lineRule="auto"/>
              <w:jc w:val="center"/>
              <w:rPr>
                <w:b/>
                <w:bCs/>
                <w:sz w:val="26"/>
                <w:szCs w:val="26"/>
                <w:rtl/>
                <w:lang w:bidi="ar-AE"/>
              </w:rPr>
            </w:pPr>
          </w:p>
        </w:tc>
        <w:tc>
          <w:tcPr>
            <w:tcW w:w="3240" w:type="dxa"/>
            <w:vAlign w:val="center"/>
          </w:tcPr>
          <w:p w14:paraId="160C67FE" w14:textId="04A6702A" w:rsidR="00A97C7A" w:rsidRPr="002D049F" w:rsidRDefault="002D049F" w:rsidP="00FA5EFD">
            <w:pPr>
              <w:bidi/>
              <w:spacing w:after="0" w:line="240" w:lineRule="auto"/>
              <w:jc w:val="center"/>
              <w:rPr>
                <w:b/>
                <w:bCs/>
                <w:color w:val="FFC000"/>
                <w:sz w:val="36"/>
                <w:szCs w:val="36"/>
                <w:highlight w:val="darkCyan"/>
                <w:rtl/>
                <w:lang w:bidi="ar-AE"/>
              </w:rPr>
            </w:pPr>
            <w:r w:rsidRPr="002D049F">
              <w:rPr>
                <w:rFonts w:hint="cs"/>
                <w:b/>
                <w:bCs/>
                <w:color w:val="FFC000"/>
                <w:sz w:val="36"/>
                <w:szCs w:val="36"/>
                <w:highlight w:val="darkCyan"/>
                <w:rtl/>
                <w:lang w:bidi="ar-AE"/>
              </w:rPr>
              <w:t>عدسة ومدينة</w:t>
            </w:r>
          </w:p>
        </w:tc>
      </w:tr>
    </w:tbl>
    <w:p w14:paraId="63097082" w14:textId="77777777" w:rsidR="00540F3A" w:rsidRPr="00475C7F" w:rsidRDefault="00540F3A" w:rsidP="00540F3A">
      <w:pPr>
        <w:bidi/>
        <w:spacing w:after="0" w:line="360" w:lineRule="auto"/>
        <w:ind w:right="360"/>
        <w:rPr>
          <w:rFonts w:cs="PT Bold Heading"/>
          <w:sz w:val="2"/>
          <w:szCs w:val="2"/>
          <w:rtl/>
        </w:rPr>
      </w:pPr>
    </w:p>
    <w:p w14:paraId="1FF5DE6C" w14:textId="583EF8FC" w:rsidR="00C10B94" w:rsidRPr="00784237" w:rsidRDefault="00C10B94" w:rsidP="00784237">
      <w:pPr>
        <w:shd w:val="clear" w:color="auto" w:fill="000000" w:themeFill="text1"/>
        <w:tabs>
          <w:tab w:val="left" w:pos="4047"/>
        </w:tabs>
        <w:bidi/>
        <w:spacing w:after="70" w:line="360" w:lineRule="auto"/>
        <w:ind w:left="-129"/>
        <w:rPr>
          <w:b/>
          <w:bCs/>
          <w:sz w:val="2"/>
          <w:szCs w:val="2"/>
          <w:rtl/>
        </w:rPr>
      </w:pPr>
    </w:p>
    <w:p w14:paraId="5AC40C21" w14:textId="000E15EF" w:rsidR="00784237" w:rsidRPr="00BD73ED" w:rsidRDefault="00CE6154" w:rsidP="00784237">
      <w:pPr>
        <w:bidi/>
        <w:spacing w:after="0" w:line="276" w:lineRule="auto"/>
        <w:ind w:left="270" w:right="360"/>
        <w:rPr>
          <w:b/>
          <w:bCs/>
          <w:color w:val="C00000"/>
          <w:sz w:val="28"/>
          <w:szCs w:val="28"/>
          <w:rtl/>
          <w:lang w:bidi="ar-AE"/>
        </w:rPr>
      </w:pPr>
      <w:r w:rsidRPr="00BD73ED">
        <w:rPr>
          <w:rFonts w:hint="cs"/>
          <w:b/>
          <w:bCs/>
          <w:color w:val="C00000"/>
          <w:sz w:val="28"/>
          <w:szCs w:val="28"/>
          <w:rtl/>
          <w:lang w:bidi="ar-AE"/>
        </w:rPr>
        <w:t xml:space="preserve">ـ مقدمة: </w:t>
      </w:r>
    </w:p>
    <w:p w14:paraId="6D0EA54E" w14:textId="435B3D83" w:rsidR="004C01C3" w:rsidRDefault="00CE6154" w:rsidP="00CE6154">
      <w:pPr>
        <w:bidi/>
        <w:spacing w:after="70"/>
        <w:rPr>
          <w:sz w:val="2"/>
          <w:szCs w:val="2"/>
          <w:rtl/>
        </w:rPr>
      </w:pPr>
      <w:r w:rsidRPr="00BD73ED">
        <w:rPr>
          <w:rFonts w:hint="cs"/>
          <w:b/>
          <w:bCs/>
          <w:sz w:val="26"/>
          <w:szCs w:val="26"/>
          <w:rtl/>
        </w:rPr>
        <w:t xml:space="preserve">            التعلم القائم على المشاريع يعتمد على التعلم بالممارسة، يساعدنا في </w:t>
      </w:r>
      <w:r w:rsidR="00521A84" w:rsidRPr="00BD73ED">
        <w:rPr>
          <w:rFonts w:hint="cs"/>
          <w:b/>
          <w:bCs/>
          <w:sz w:val="26"/>
          <w:szCs w:val="26"/>
          <w:rtl/>
        </w:rPr>
        <w:t>التعاون، والبحث، و</w:t>
      </w:r>
      <w:r w:rsidRPr="00BD73ED">
        <w:rPr>
          <w:rFonts w:hint="cs"/>
          <w:b/>
          <w:bCs/>
          <w:sz w:val="26"/>
          <w:szCs w:val="26"/>
          <w:rtl/>
        </w:rPr>
        <w:t xml:space="preserve">الابتكار، وحل المشكلات، </w:t>
      </w:r>
      <w:r w:rsidR="00521A84" w:rsidRPr="00BD73ED">
        <w:rPr>
          <w:b/>
          <w:bCs/>
          <w:sz w:val="26"/>
          <w:szCs w:val="26"/>
          <w:rtl/>
        </w:rPr>
        <w:br/>
      </w:r>
      <w:r w:rsidR="00521A84" w:rsidRPr="00BD73ED">
        <w:rPr>
          <w:rFonts w:hint="cs"/>
          <w:b/>
          <w:bCs/>
          <w:sz w:val="26"/>
          <w:szCs w:val="26"/>
          <w:rtl/>
        </w:rPr>
        <w:t xml:space="preserve">            </w:t>
      </w:r>
      <w:r w:rsidRPr="00BD73ED">
        <w:rPr>
          <w:rFonts w:hint="cs"/>
          <w:b/>
          <w:bCs/>
          <w:sz w:val="26"/>
          <w:szCs w:val="26"/>
          <w:rtl/>
        </w:rPr>
        <w:t>والتفكير في طرق جديدة، وتعلم مهارات مهمة، والعمل التعاوني ضمن فريق؛ إضافة إلى المتعة والاستكشاف.</w:t>
      </w:r>
      <w:r w:rsidRPr="00BD73ED">
        <w:rPr>
          <w:b/>
          <w:bCs/>
          <w:sz w:val="26"/>
          <w:szCs w:val="26"/>
          <w:rtl/>
        </w:rPr>
        <w:br/>
      </w:r>
      <w:r w:rsidRPr="00BD73ED">
        <w:rPr>
          <w:rFonts w:hint="cs"/>
          <w:b/>
          <w:bCs/>
          <w:sz w:val="26"/>
          <w:szCs w:val="26"/>
          <w:rtl/>
        </w:rPr>
        <w:t xml:space="preserve">            لذلك هو طريقة مختلفة للتعلم والحصول على الدرجات مقارنة بالاختبار.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BD73ED">
        <w:rPr>
          <w:rFonts w:hint="cs"/>
          <w:b/>
          <w:bCs/>
          <w:sz w:val="28"/>
          <w:szCs w:val="28"/>
          <w:rtl/>
        </w:rPr>
        <w:t xml:space="preserve">                 </w:t>
      </w:r>
      <w:r w:rsidRPr="008B42A0">
        <w:rPr>
          <w:rFonts w:hint="cs"/>
          <w:b/>
          <w:bCs/>
          <w:color w:val="C00000"/>
          <w:sz w:val="28"/>
          <w:szCs w:val="28"/>
          <w:rtl/>
        </w:rPr>
        <w:t>(</w:t>
      </w:r>
      <w:r w:rsidRPr="008B42A0">
        <w:rPr>
          <w:rFonts w:hint="cs"/>
          <w:b/>
          <w:bCs/>
          <w:color w:val="C00000"/>
          <w:sz w:val="24"/>
          <w:szCs w:val="24"/>
          <w:rtl/>
        </w:rPr>
        <w:t>انظر دليل الطالب ص 3</w:t>
      </w:r>
      <w:r w:rsidR="00521A84">
        <w:rPr>
          <w:rFonts w:hint="cs"/>
          <w:b/>
          <w:bCs/>
          <w:color w:val="C00000"/>
          <w:sz w:val="24"/>
          <w:szCs w:val="24"/>
          <w:rtl/>
        </w:rPr>
        <w:t xml:space="preserve"> + 5 </w:t>
      </w:r>
      <w:r w:rsidRPr="008B42A0">
        <w:rPr>
          <w:rFonts w:hint="cs"/>
          <w:b/>
          <w:bCs/>
          <w:color w:val="C00000"/>
          <w:sz w:val="24"/>
          <w:szCs w:val="24"/>
          <w:rtl/>
        </w:rPr>
        <w:t>)</w:t>
      </w:r>
    </w:p>
    <w:p w14:paraId="0D7FC35E" w14:textId="77777777" w:rsidR="008D50A6" w:rsidRDefault="008D50A6" w:rsidP="008D50A6">
      <w:pPr>
        <w:bidi/>
        <w:spacing w:after="70"/>
        <w:rPr>
          <w:sz w:val="2"/>
          <w:szCs w:val="2"/>
          <w:rtl/>
        </w:rPr>
      </w:pPr>
    </w:p>
    <w:tbl>
      <w:tblPr>
        <w:tblStyle w:val="a5"/>
        <w:bidiVisual/>
        <w:tblW w:w="0" w:type="auto"/>
        <w:jc w:val="center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4" w:space="0" w:color="FFC000"/>
          <w:insideV w:val="single" w:sz="4" w:space="0" w:color="FFC000"/>
        </w:tblBorders>
        <w:tblLook w:val="04A0" w:firstRow="1" w:lastRow="0" w:firstColumn="1" w:lastColumn="0" w:noHBand="0" w:noVBand="1"/>
      </w:tblPr>
      <w:tblGrid>
        <w:gridCol w:w="386"/>
        <w:gridCol w:w="1253"/>
        <w:gridCol w:w="9411"/>
      </w:tblGrid>
      <w:tr w:rsidR="00FC5D39" w14:paraId="61973AA1" w14:textId="77777777" w:rsidTr="00B516B4">
        <w:trPr>
          <w:trHeight w:val="624"/>
          <w:jc w:val="center"/>
        </w:trPr>
        <w:tc>
          <w:tcPr>
            <w:tcW w:w="386" w:type="dxa"/>
            <w:shd w:val="clear" w:color="auto" w:fill="FDE9D9" w:themeFill="accent6" w:themeFillTint="33"/>
            <w:vAlign w:val="center"/>
          </w:tcPr>
          <w:p w14:paraId="0049A6C7" w14:textId="4ECB177D" w:rsidR="00A956C2" w:rsidRPr="00FC5D39" w:rsidRDefault="00A956C2" w:rsidP="00FC5D39">
            <w:pPr>
              <w:bidi/>
              <w:spacing w:after="70"/>
              <w:jc w:val="center"/>
              <w:rPr>
                <w:color w:val="C00000"/>
                <w:sz w:val="28"/>
                <w:szCs w:val="28"/>
                <w:rtl/>
              </w:rPr>
            </w:pPr>
            <w:r w:rsidRPr="00FC5D39">
              <w:rPr>
                <w:rFonts w:hint="cs"/>
                <w:color w:val="C00000"/>
                <w:sz w:val="28"/>
                <w:szCs w:val="28"/>
                <w:rtl/>
              </w:rPr>
              <w:t>م</w:t>
            </w:r>
          </w:p>
        </w:tc>
        <w:tc>
          <w:tcPr>
            <w:tcW w:w="1253" w:type="dxa"/>
            <w:shd w:val="clear" w:color="auto" w:fill="FDE9D9" w:themeFill="accent6" w:themeFillTint="33"/>
            <w:vAlign w:val="center"/>
          </w:tcPr>
          <w:p w14:paraId="216C0C43" w14:textId="19EB4185" w:rsidR="00A956C2" w:rsidRPr="00FC5D39" w:rsidRDefault="00FC5D39" w:rsidP="00FC5D39">
            <w:pPr>
              <w:bidi/>
              <w:spacing w:after="70"/>
              <w:jc w:val="center"/>
              <w:rPr>
                <w:color w:val="C00000"/>
                <w:sz w:val="28"/>
                <w:szCs w:val="28"/>
                <w:rtl/>
              </w:rPr>
            </w:pPr>
            <w:r w:rsidRPr="00FC5D39">
              <w:rPr>
                <w:rFonts w:hint="cs"/>
                <w:color w:val="C00000"/>
                <w:sz w:val="36"/>
                <w:szCs w:val="36"/>
                <w:rtl/>
              </w:rPr>
              <w:t>الخطوات</w:t>
            </w:r>
          </w:p>
        </w:tc>
        <w:tc>
          <w:tcPr>
            <w:tcW w:w="9411" w:type="dxa"/>
            <w:shd w:val="clear" w:color="auto" w:fill="FDE9D9" w:themeFill="accent6" w:themeFillTint="33"/>
            <w:vAlign w:val="center"/>
          </w:tcPr>
          <w:p w14:paraId="248FDE43" w14:textId="346BAA2B" w:rsidR="00A956C2" w:rsidRPr="00FC5D39" w:rsidRDefault="00A956C2" w:rsidP="00FC5D39">
            <w:pPr>
              <w:bidi/>
              <w:spacing w:after="70"/>
              <w:jc w:val="center"/>
              <w:rPr>
                <w:color w:val="C00000"/>
                <w:sz w:val="28"/>
                <w:szCs w:val="28"/>
                <w:rtl/>
              </w:rPr>
            </w:pPr>
            <w:r w:rsidRPr="00FC5D39">
              <w:rPr>
                <w:rFonts w:hint="cs"/>
                <w:color w:val="C00000"/>
                <w:sz w:val="48"/>
                <w:szCs w:val="48"/>
                <w:rtl/>
              </w:rPr>
              <w:t>تفاصيل</w:t>
            </w:r>
          </w:p>
        </w:tc>
      </w:tr>
      <w:tr w:rsidR="009537CD" w14:paraId="36D09314" w14:textId="77777777" w:rsidTr="00B516B4">
        <w:trPr>
          <w:trHeight w:val="510"/>
          <w:jc w:val="center"/>
        </w:trPr>
        <w:tc>
          <w:tcPr>
            <w:tcW w:w="386" w:type="dxa"/>
            <w:shd w:val="clear" w:color="auto" w:fill="FDE9D9" w:themeFill="accent6" w:themeFillTint="33"/>
            <w:vAlign w:val="center"/>
          </w:tcPr>
          <w:p w14:paraId="2786EBD2" w14:textId="77777777" w:rsidR="009537CD" w:rsidRPr="008D50A6" w:rsidRDefault="009537CD" w:rsidP="009537CD">
            <w:pPr>
              <w:pStyle w:val="a7"/>
              <w:numPr>
                <w:ilvl w:val="0"/>
                <w:numId w:val="7"/>
              </w:numPr>
              <w:bidi/>
              <w:spacing w:after="7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53" w:type="dxa"/>
            <w:shd w:val="clear" w:color="auto" w:fill="FDE9D9" w:themeFill="accent6" w:themeFillTint="33"/>
            <w:vAlign w:val="center"/>
          </w:tcPr>
          <w:p w14:paraId="2AE943E1" w14:textId="77777777" w:rsidR="009537CD" w:rsidRPr="00BD73ED" w:rsidRDefault="009537CD" w:rsidP="009537CD">
            <w:pPr>
              <w:bidi/>
              <w:spacing w:after="70"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BD73ED">
              <w:rPr>
                <w:rFonts w:hint="cs"/>
                <w:b/>
                <w:bCs/>
                <w:sz w:val="26"/>
                <w:szCs w:val="26"/>
                <w:rtl/>
              </w:rPr>
              <w:t xml:space="preserve">وصف </w:t>
            </w:r>
          </w:p>
          <w:p w14:paraId="7E119015" w14:textId="51DDE714" w:rsidR="009537CD" w:rsidRPr="00BD73ED" w:rsidRDefault="009537CD" w:rsidP="009537CD">
            <w:pPr>
              <w:bidi/>
              <w:spacing w:after="70"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BD73ED">
              <w:rPr>
                <w:rFonts w:hint="cs"/>
                <w:b/>
                <w:bCs/>
                <w:sz w:val="26"/>
                <w:szCs w:val="26"/>
                <w:rtl/>
              </w:rPr>
              <w:t>المشروع</w:t>
            </w:r>
          </w:p>
        </w:tc>
        <w:tc>
          <w:tcPr>
            <w:tcW w:w="9411" w:type="dxa"/>
            <w:vAlign w:val="center"/>
          </w:tcPr>
          <w:p w14:paraId="02D169B2" w14:textId="736A5BB8" w:rsidR="00CE6154" w:rsidRPr="00B27598" w:rsidRDefault="00521A84" w:rsidP="00FA723A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 w:rsidRPr="00B27598">
              <w:rPr>
                <w:rFonts w:hint="cs"/>
                <w:b/>
                <w:bCs/>
                <w:sz w:val="26"/>
                <w:szCs w:val="26"/>
                <w:rtl/>
              </w:rPr>
              <w:t xml:space="preserve">سيقوم الطلبة </w:t>
            </w:r>
            <w:r w:rsidR="00593F07">
              <w:rPr>
                <w:rFonts w:hint="cs"/>
                <w:b/>
                <w:bCs/>
                <w:sz w:val="26"/>
                <w:szCs w:val="26"/>
                <w:rtl/>
              </w:rPr>
              <w:t xml:space="preserve">بإنتاج </w:t>
            </w:r>
            <w:r w:rsidR="00593F07" w:rsidRPr="00593F07">
              <w:rPr>
                <w:rFonts w:hint="cs"/>
                <w:b/>
                <w:bCs/>
                <w:color w:val="FFC000"/>
                <w:sz w:val="26"/>
                <w:szCs w:val="26"/>
                <w:highlight w:val="darkCyan"/>
                <w:rtl/>
              </w:rPr>
              <w:t>دليل سياحي</w:t>
            </w:r>
            <w:r w:rsidR="00593F07">
              <w:rPr>
                <w:rFonts w:hint="cs"/>
                <w:b/>
                <w:bCs/>
                <w:sz w:val="26"/>
                <w:szCs w:val="26"/>
                <w:rtl/>
              </w:rPr>
              <w:t xml:space="preserve"> مكتوباً ومرئياً عن مدينة من مدن العالم </w:t>
            </w:r>
            <w:r w:rsidRPr="00B27598">
              <w:rPr>
                <w:rFonts w:hint="cs"/>
                <w:b/>
                <w:bCs/>
                <w:sz w:val="26"/>
                <w:szCs w:val="26"/>
                <w:rtl/>
              </w:rPr>
              <w:t xml:space="preserve">ثم عرضه.  </w:t>
            </w:r>
            <w:r w:rsidRPr="00B27598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(انظر دليل الطالب ص 5)</w:t>
            </w:r>
          </w:p>
        </w:tc>
      </w:tr>
      <w:tr w:rsidR="00BD73ED" w14:paraId="6F928A30" w14:textId="77777777" w:rsidTr="00B516B4">
        <w:trPr>
          <w:trHeight w:val="1134"/>
          <w:jc w:val="center"/>
        </w:trPr>
        <w:tc>
          <w:tcPr>
            <w:tcW w:w="386" w:type="dxa"/>
            <w:shd w:val="clear" w:color="auto" w:fill="FDE9D9" w:themeFill="accent6" w:themeFillTint="33"/>
            <w:vAlign w:val="center"/>
          </w:tcPr>
          <w:p w14:paraId="1DCA84D3" w14:textId="77777777" w:rsidR="00BD73ED" w:rsidRPr="008D50A6" w:rsidRDefault="00BD73ED" w:rsidP="009537CD">
            <w:pPr>
              <w:pStyle w:val="a7"/>
              <w:numPr>
                <w:ilvl w:val="0"/>
                <w:numId w:val="7"/>
              </w:numPr>
              <w:bidi/>
              <w:spacing w:after="7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53" w:type="dxa"/>
            <w:vMerge w:val="restart"/>
            <w:shd w:val="clear" w:color="auto" w:fill="FDE9D9" w:themeFill="accent6" w:themeFillTint="33"/>
            <w:vAlign w:val="center"/>
          </w:tcPr>
          <w:p w14:paraId="7D5650EA" w14:textId="3E730D0E" w:rsidR="00BD73ED" w:rsidRPr="00BD73ED" w:rsidRDefault="00BD73ED" w:rsidP="00521A84">
            <w:pPr>
              <w:bidi/>
              <w:spacing w:after="7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D73ED">
              <w:rPr>
                <w:rFonts w:hint="cs"/>
                <w:b/>
                <w:bCs/>
                <w:sz w:val="26"/>
                <w:szCs w:val="26"/>
                <w:rtl/>
              </w:rPr>
              <w:t>آلية تنفيذ المشروع</w:t>
            </w:r>
          </w:p>
        </w:tc>
        <w:tc>
          <w:tcPr>
            <w:tcW w:w="9411" w:type="dxa"/>
            <w:vAlign w:val="center"/>
          </w:tcPr>
          <w:p w14:paraId="6F7BB399" w14:textId="77777777" w:rsidR="00BD73ED" w:rsidRPr="00B27598" w:rsidRDefault="00BD73ED" w:rsidP="00521A84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 w:rsidRPr="00B27598">
              <w:rPr>
                <w:rFonts w:hint="cs"/>
                <w:b/>
                <w:bCs/>
                <w:sz w:val="26"/>
                <w:szCs w:val="26"/>
                <w:rtl/>
              </w:rPr>
              <w:t>ـ يتم تقسيم الطلاب إلى مجموعات، وتوزيع الأدوار عليهم:</w:t>
            </w:r>
          </w:p>
          <w:p w14:paraId="736B1F09" w14:textId="011047EE" w:rsidR="00BD73ED" w:rsidRPr="00593F07" w:rsidRDefault="00593F07" w:rsidP="00593F07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تقوم كل مجموعة</w:t>
            </w:r>
            <w:r w:rsidR="00BD73ED" w:rsidRPr="00B27598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>باختيار مدينة من مدن العالم، وإنشاء دليل سياحي لها من خلال اختيار أهم المعالم السياحية والتراثية فيها، وذكر نبذة عن تاريخ المدينة، وأبرز الشخصيات التي أثرت فيها، والسير الذاتية لهم.</w:t>
            </w:r>
            <w:r>
              <w:rPr>
                <w:b/>
                <w:bCs/>
                <w:sz w:val="26"/>
                <w:szCs w:val="26"/>
                <w:rtl/>
              </w:rPr>
              <w:br/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ثم يضيفون بعض القصص المشوقة التي تتعلق بتلك المعالم أو الشخصيات. </w:t>
            </w:r>
            <w:r w:rsidR="00BD73ED" w:rsidRPr="00B27598">
              <w:rPr>
                <w:rFonts w:hint="cs"/>
                <w:b/>
                <w:bCs/>
                <w:sz w:val="26"/>
                <w:szCs w:val="26"/>
                <w:rtl/>
              </w:rPr>
              <w:t xml:space="preserve"> ويربطون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كل ما سبق</w:t>
            </w:r>
            <w:r w:rsidR="00BD73ED" w:rsidRPr="00B27598">
              <w:rPr>
                <w:rFonts w:hint="cs"/>
                <w:b/>
                <w:bCs/>
                <w:sz w:val="26"/>
                <w:szCs w:val="26"/>
                <w:rtl/>
              </w:rPr>
              <w:t xml:space="preserve"> بالعادات والتقاليد والهوية الوطنية والتراث الثقافي الإماراتي.</w:t>
            </w:r>
            <w:r w:rsidR="00BD73ED">
              <w:rPr>
                <w:rFonts w:hint="cs"/>
                <w:b/>
                <w:bCs/>
                <w:sz w:val="26"/>
                <w:szCs w:val="26"/>
                <w:rtl/>
              </w:rPr>
              <w:t xml:space="preserve">                             </w:t>
            </w:r>
            <w:r w:rsidR="00BD73ED" w:rsidRPr="00FC5D39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BD73ED" w:rsidRPr="00B27598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 xml:space="preserve">(انظر دليل الطالب ص 5 + </w:t>
            </w:r>
            <w:r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7</w:t>
            </w:r>
            <w:r w:rsidR="00BD73ED" w:rsidRPr="00B27598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)</w:t>
            </w:r>
          </w:p>
        </w:tc>
      </w:tr>
      <w:tr w:rsidR="00BD73ED" w14:paraId="67AD03D9" w14:textId="77777777" w:rsidTr="00B516B4">
        <w:trPr>
          <w:trHeight w:val="1304"/>
          <w:jc w:val="center"/>
        </w:trPr>
        <w:tc>
          <w:tcPr>
            <w:tcW w:w="386" w:type="dxa"/>
            <w:vMerge w:val="restart"/>
            <w:shd w:val="clear" w:color="auto" w:fill="FDE9D9" w:themeFill="accent6" w:themeFillTint="33"/>
            <w:vAlign w:val="center"/>
          </w:tcPr>
          <w:p w14:paraId="1923A979" w14:textId="77777777" w:rsidR="00BD73ED" w:rsidRPr="008D50A6" w:rsidRDefault="00BD73ED" w:rsidP="00521A84">
            <w:pPr>
              <w:pStyle w:val="a7"/>
              <w:numPr>
                <w:ilvl w:val="0"/>
                <w:numId w:val="7"/>
              </w:numPr>
              <w:bidi/>
              <w:spacing w:after="7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53" w:type="dxa"/>
            <w:vMerge/>
            <w:shd w:val="clear" w:color="auto" w:fill="FDE9D9" w:themeFill="accent6" w:themeFillTint="33"/>
            <w:vAlign w:val="center"/>
          </w:tcPr>
          <w:p w14:paraId="082953EA" w14:textId="6C66CA7D" w:rsidR="00BD73ED" w:rsidRPr="00BD73ED" w:rsidRDefault="00BD73ED" w:rsidP="00521A84">
            <w:pPr>
              <w:bidi/>
              <w:spacing w:after="70"/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411" w:type="dxa"/>
            <w:vAlign w:val="center"/>
          </w:tcPr>
          <w:p w14:paraId="18A9FEFE" w14:textId="77777777" w:rsidR="00BD73ED" w:rsidRPr="00521A84" w:rsidRDefault="00BD73ED" w:rsidP="00521A84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 w:rsidRPr="00521A84">
              <w:rPr>
                <w:rFonts w:hint="cs"/>
                <w:b/>
                <w:bCs/>
                <w:color w:val="7030A0"/>
                <w:sz w:val="26"/>
                <w:szCs w:val="26"/>
                <w:rtl/>
              </w:rPr>
              <w:t>توزيع الأدوار:</w:t>
            </w:r>
            <w:r w:rsidRPr="00521A84">
              <w:rPr>
                <w:b/>
                <w:bCs/>
                <w:color w:val="7030A0"/>
                <w:sz w:val="26"/>
                <w:szCs w:val="26"/>
                <w:rtl/>
              </w:rPr>
              <w:br/>
            </w:r>
            <w:r w:rsidRPr="00521A84">
              <w:rPr>
                <w:rFonts w:hint="cs"/>
                <w:b/>
                <w:bCs/>
                <w:sz w:val="26"/>
                <w:szCs w:val="26"/>
                <w:rtl/>
              </w:rPr>
              <w:t>يتم توزيعها بحسب مستوياتهم وخبراتهم؛ ويمكن تبادل الأدوار، أو أن يكون للطالب أكثر من دور.</w:t>
            </w:r>
          </w:p>
          <w:p w14:paraId="7CD1B036" w14:textId="536B9A7B" w:rsidR="00593F07" w:rsidRDefault="00BD73ED" w:rsidP="00521A84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 w:rsidRPr="00521A84">
              <w:rPr>
                <w:rFonts w:hint="cs"/>
                <w:b/>
                <w:bCs/>
                <w:sz w:val="26"/>
                <w:szCs w:val="26"/>
                <w:rtl/>
              </w:rPr>
              <w:t>ـ أمثلة:</w:t>
            </w:r>
            <w:r w:rsidR="00593F07">
              <w:rPr>
                <w:rFonts w:hint="cs"/>
                <w:b/>
                <w:bCs/>
                <w:sz w:val="26"/>
                <w:szCs w:val="26"/>
                <w:rtl/>
              </w:rPr>
              <w:t xml:space="preserve"> 1ـ الباحث التاريخي 2ـ كاتب الشخصيات البارزة 3ـ محرر المعالم السياحية والتراثية 4ـ راوي القصص</w:t>
            </w:r>
          </w:p>
          <w:p w14:paraId="3484DA07" w14:textId="26D23BFB" w:rsidR="00BD73ED" w:rsidRPr="00521A84" w:rsidRDefault="00B516B4" w:rsidP="00B516B4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5ـ مصمم الدليل السياحي 6ـ المعلق الصوتي أو مقدم العرض 7ـ منسق المشروع.   </w:t>
            </w:r>
            <w:r w:rsidR="00BD73ED" w:rsidRPr="00521A84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>(</w:t>
            </w:r>
            <w:r w:rsidR="00BD73ED" w:rsidRPr="00521A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انظر دليل الطالب ص 7</w:t>
            </w:r>
            <w:r w:rsidR="00BD73ED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 xml:space="preserve"> </w:t>
            </w:r>
            <w:r w:rsidR="00BD73ED" w:rsidRPr="00521A84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)</w:t>
            </w:r>
          </w:p>
        </w:tc>
      </w:tr>
      <w:tr w:rsidR="00BD73ED" w14:paraId="3091FC1D" w14:textId="77777777" w:rsidTr="00B516B4">
        <w:trPr>
          <w:trHeight w:val="1417"/>
          <w:jc w:val="center"/>
        </w:trPr>
        <w:tc>
          <w:tcPr>
            <w:tcW w:w="386" w:type="dxa"/>
            <w:vMerge/>
            <w:shd w:val="clear" w:color="auto" w:fill="FDE9D9" w:themeFill="accent6" w:themeFillTint="33"/>
            <w:vAlign w:val="center"/>
          </w:tcPr>
          <w:p w14:paraId="50F3EB15" w14:textId="77777777" w:rsidR="00BD73ED" w:rsidRPr="008D50A6" w:rsidRDefault="00BD73ED" w:rsidP="00521A84">
            <w:pPr>
              <w:pStyle w:val="a7"/>
              <w:numPr>
                <w:ilvl w:val="0"/>
                <w:numId w:val="7"/>
              </w:numPr>
              <w:bidi/>
              <w:spacing w:after="7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53" w:type="dxa"/>
            <w:vMerge/>
            <w:shd w:val="clear" w:color="auto" w:fill="FDE9D9" w:themeFill="accent6" w:themeFillTint="33"/>
            <w:vAlign w:val="center"/>
          </w:tcPr>
          <w:p w14:paraId="388E68BC" w14:textId="77777777" w:rsidR="00BD73ED" w:rsidRPr="00BD73ED" w:rsidRDefault="00BD73ED" w:rsidP="00521A84">
            <w:pPr>
              <w:bidi/>
              <w:spacing w:after="70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11" w:type="dxa"/>
            <w:vAlign w:val="center"/>
          </w:tcPr>
          <w:p w14:paraId="52437B45" w14:textId="41411046" w:rsidR="00BD73ED" w:rsidRPr="00B27598" w:rsidRDefault="00BD73ED" w:rsidP="00521A84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 w:rsidRPr="00B27598">
              <w:rPr>
                <w:rFonts w:hint="cs"/>
                <w:b/>
                <w:bCs/>
                <w:sz w:val="26"/>
                <w:szCs w:val="26"/>
                <w:rtl/>
              </w:rPr>
              <w:t>يمكن الاستعانة بالإنترنت أو المكتبات للبحث عن معلومات حول</w:t>
            </w:r>
            <w:r w:rsidR="00B516B4">
              <w:rPr>
                <w:rFonts w:hint="cs"/>
                <w:b/>
                <w:bCs/>
                <w:sz w:val="26"/>
                <w:szCs w:val="26"/>
                <w:rtl/>
              </w:rPr>
              <w:t xml:space="preserve"> المعالم السياحية أو الشخصيات البارزة والقصص المرتبطة بالمدينة .</w:t>
            </w:r>
            <w:r w:rsidRPr="00B27598">
              <w:rPr>
                <w:rFonts w:hint="cs"/>
                <w:b/>
                <w:bCs/>
                <w:sz w:val="26"/>
                <w:szCs w:val="26"/>
                <w:rtl/>
              </w:rPr>
              <w:t>..</w:t>
            </w:r>
          </w:p>
          <w:p w14:paraId="05BC1E49" w14:textId="1B08CD6D" w:rsidR="00BD73ED" w:rsidRPr="00B27598" w:rsidRDefault="00BD73ED" w:rsidP="00B81B6A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 w:rsidRPr="00B27598">
              <w:rPr>
                <w:rFonts w:hint="cs"/>
                <w:b/>
                <w:bCs/>
                <w:sz w:val="26"/>
                <w:szCs w:val="26"/>
                <w:rtl/>
              </w:rPr>
              <w:t xml:space="preserve">كما يمكن للطلاب استخدام أجهزة تسجيل وكاميرات أو هواتف </w:t>
            </w:r>
            <w:r w:rsidR="00B516B4">
              <w:rPr>
                <w:rFonts w:hint="cs"/>
                <w:b/>
                <w:bCs/>
                <w:sz w:val="26"/>
                <w:szCs w:val="26"/>
                <w:rtl/>
              </w:rPr>
              <w:t>لالتقاط صور للمدينة أو الحصول على صور مرخصة من الإنترنت</w:t>
            </w:r>
            <w:r w:rsidRPr="00B27598">
              <w:rPr>
                <w:rFonts w:hint="cs"/>
                <w:b/>
                <w:bCs/>
                <w:sz w:val="26"/>
                <w:szCs w:val="26"/>
                <w:rtl/>
              </w:rPr>
              <w:t>.</w:t>
            </w:r>
          </w:p>
          <w:p w14:paraId="4A54C18C" w14:textId="4D9DFBDF" w:rsidR="00BD73ED" w:rsidRPr="00FA723A" w:rsidRDefault="00BD73ED" w:rsidP="00521A84">
            <w:pPr>
              <w:bidi/>
              <w:spacing w:after="70"/>
              <w:rPr>
                <w:b/>
                <w:bCs/>
                <w:sz w:val="28"/>
                <w:szCs w:val="28"/>
                <w:rtl/>
              </w:rPr>
            </w:pPr>
            <w:r w:rsidRPr="00B27598">
              <w:rPr>
                <w:rFonts w:hint="cs"/>
                <w:b/>
                <w:bCs/>
                <w:sz w:val="26"/>
                <w:szCs w:val="26"/>
                <w:rtl/>
              </w:rPr>
              <w:t xml:space="preserve">كما يمكن الاستعانة ببعض البرامج الهامة </w:t>
            </w:r>
            <w:r w:rsidR="00B516B4">
              <w:rPr>
                <w:rFonts w:hint="cs"/>
                <w:b/>
                <w:bCs/>
                <w:sz w:val="26"/>
                <w:szCs w:val="26"/>
                <w:rtl/>
              </w:rPr>
              <w:t xml:space="preserve">مثل </w:t>
            </w:r>
            <w:r w:rsidRPr="00B27598">
              <w:rPr>
                <w:rFonts w:hint="cs"/>
                <w:b/>
                <w:bCs/>
                <w:sz w:val="26"/>
                <w:szCs w:val="26"/>
                <w:rtl/>
              </w:rPr>
              <w:t xml:space="preserve">( </w:t>
            </w:r>
            <w:r w:rsidR="00B516B4">
              <w:rPr>
                <w:rFonts w:hint="cs"/>
                <w:b/>
                <w:bCs/>
                <w:sz w:val="26"/>
                <w:szCs w:val="26"/>
                <w:rtl/>
              </w:rPr>
              <w:t xml:space="preserve">خرائط جوجل مابز / </w:t>
            </w:r>
            <w:r w:rsidRPr="00B27598">
              <w:rPr>
                <w:rFonts w:hint="cs"/>
                <w:b/>
                <w:bCs/>
                <w:sz w:val="26"/>
                <w:szCs w:val="26"/>
                <w:rtl/>
              </w:rPr>
              <w:t>وورد / بوربوينت / كانفا / جوجل درايف / أدوات الذكاء الاصطناعي خاصة تشات جي بي تي ...)</w:t>
            </w:r>
            <w:r w:rsidRPr="00FA723A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 xml:space="preserve">   </w:t>
            </w:r>
            <w:r w:rsidR="00B516B4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  <w:r w:rsidRPr="00FA723A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 xml:space="preserve">     </w:t>
            </w:r>
            <w:r w:rsidR="00B516B4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  <w:r w:rsidRPr="00FA723A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 xml:space="preserve">          (</w:t>
            </w:r>
            <w:r w:rsidRPr="00FA723A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انظر دليل الطالب ص 8)</w:t>
            </w:r>
          </w:p>
        </w:tc>
      </w:tr>
      <w:tr w:rsidR="00BD73ED" w14:paraId="6C915841" w14:textId="77777777" w:rsidTr="00B516B4">
        <w:trPr>
          <w:trHeight w:val="1077"/>
          <w:jc w:val="center"/>
        </w:trPr>
        <w:tc>
          <w:tcPr>
            <w:tcW w:w="386" w:type="dxa"/>
            <w:vMerge/>
            <w:shd w:val="clear" w:color="auto" w:fill="FDE9D9" w:themeFill="accent6" w:themeFillTint="33"/>
          </w:tcPr>
          <w:p w14:paraId="7DC710B3" w14:textId="77777777" w:rsidR="00BD73ED" w:rsidRPr="008D50A6" w:rsidRDefault="00BD73ED" w:rsidP="00521A84">
            <w:pPr>
              <w:pStyle w:val="a7"/>
              <w:numPr>
                <w:ilvl w:val="0"/>
                <w:numId w:val="7"/>
              </w:numPr>
              <w:bidi/>
              <w:spacing w:after="70"/>
              <w:rPr>
                <w:sz w:val="28"/>
                <w:szCs w:val="28"/>
                <w:rtl/>
              </w:rPr>
            </w:pPr>
          </w:p>
        </w:tc>
        <w:tc>
          <w:tcPr>
            <w:tcW w:w="1253" w:type="dxa"/>
            <w:vMerge/>
            <w:shd w:val="clear" w:color="auto" w:fill="FDE9D9" w:themeFill="accent6" w:themeFillTint="33"/>
          </w:tcPr>
          <w:p w14:paraId="0F523673" w14:textId="77777777" w:rsidR="00BD73ED" w:rsidRPr="00BD73ED" w:rsidRDefault="00BD73ED" w:rsidP="00521A84">
            <w:pPr>
              <w:bidi/>
              <w:spacing w:after="70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11" w:type="dxa"/>
            <w:vAlign w:val="center"/>
          </w:tcPr>
          <w:p w14:paraId="20C681FE" w14:textId="77777777" w:rsidR="00BD73ED" w:rsidRPr="00BD73ED" w:rsidRDefault="00BD73ED" w:rsidP="00BD73ED">
            <w:pPr>
              <w:bidi/>
              <w:spacing w:after="70" w:line="240" w:lineRule="auto"/>
              <w:rPr>
                <w:b/>
                <w:bCs/>
                <w:sz w:val="26"/>
                <w:szCs w:val="26"/>
                <w:rtl/>
              </w:rPr>
            </w:pPr>
            <w:r w:rsidRPr="00BD73ED">
              <w:rPr>
                <w:rFonts w:hint="cs"/>
                <w:b/>
                <w:bCs/>
                <w:sz w:val="26"/>
                <w:szCs w:val="26"/>
                <w:rtl/>
              </w:rPr>
              <w:t>ستقوم كل مجموعة بإعداد عرض تقديمي يغطي كامل رحلتهم البحثية في المشروع.</w:t>
            </w:r>
          </w:p>
          <w:p w14:paraId="7A75C3AA" w14:textId="397BBEF9" w:rsidR="00BD73ED" w:rsidRPr="00BD73ED" w:rsidRDefault="00BD73ED" w:rsidP="00BD73ED">
            <w:pPr>
              <w:bidi/>
              <w:spacing w:after="70" w:line="240" w:lineRule="auto"/>
              <w:rPr>
                <w:b/>
                <w:bCs/>
                <w:sz w:val="26"/>
                <w:szCs w:val="26"/>
                <w:rtl/>
              </w:rPr>
            </w:pPr>
            <w:r w:rsidRPr="00BD73ED">
              <w:rPr>
                <w:rFonts w:hint="cs"/>
                <w:b/>
                <w:bCs/>
                <w:sz w:val="26"/>
                <w:szCs w:val="26"/>
                <w:rtl/>
              </w:rPr>
              <w:t xml:space="preserve">بما في ذلك </w:t>
            </w:r>
            <w:r w:rsidR="00B516B4">
              <w:rPr>
                <w:rFonts w:hint="cs"/>
                <w:b/>
                <w:bCs/>
                <w:sz w:val="26"/>
                <w:szCs w:val="26"/>
                <w:rtl/>
              </w:rPr>
              <w:t>تفاصيل تصميم الدليل السياحي، والتعديلات</w:t>
            </w:r>
            <w:r w:rsidRPr="00BD73ED">
              <w:rPr>
                <w:rFonts w:hint="cs"/>
                <w:b/>
                <w:bCs/>
                <w:sz w:val="26"/>
                <w:szCs w:val="26"/>
                <w:rtl/>
              </w:rPr>
              <w:t>، والنتائج النهائية.</w:t>
            </w:r>
          </w:p>
          <w:p w14:paraId="58D8A686" w14:textId="035F20BD" w:rsidR="00BD73ED" w:rsidRPr="00FC5D39" w:rsidRDefault="00BD73ED" w:rsidP="00BD73ED">
            <w:pPr>
              <w:bidi/>
              <w:spacing w:after="70" w:line="240" w:lineRule="auto"/>
              <w:rPr>
                <w:b/>
                <w:bCs/>
                <w:sz w:val="28"/>
                <w:szCs w:val="28"/>
                <w:rtl/>
              </w:rPr>
            </w:pPr>
            <w:r w:rsidRPr="00BD73ED">
              <w:rPr>
                <w:rFonts w:hint="cs"/>
                <w:b/>
                <w:bCs/>
                <w:sz w:val="26"/>
                <w:szCs w:val="26"/>
                <w:rtl/>
              </w:rPr>
              <w:t>يمكن تضمين العرض بعض الصور أو الرسوم البيانية لتوضيح العمل.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B516B4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</w:t>
            </w:r>
            <w:r w:rsidRPr="00FA723A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>(</w:t>
            </w:r>
            <w:r w:rsidRPr="00FA723A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 xml:space="preserve">انظر دليل الطالب ص </w:t>
            </w:r>
            <w:r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15</w:t>
            </w:r>
            <w:r w:rsidRPr="00FA723A">
              <w:rPr>
                <w:rFonts w:hint="cs"/>
                <w:b/>
                <w:bCs/>
                <w:color w:val="C00000"/>
                <w:sz w:val="24"/>
                <w:szCs w:val="24"/>
                <w:rtl/>
              </w:rPr>
              <w:t>)</w:t>
            </w:r>
          </w:p>
        </w:tc>
      </w:tr>
      <w:tr w:rsidR="00521A84" w14:paraId="643DF7E1" w14:textId="77777777" w:rsidTr="00B516B4">
        <w:trPr>
          <w:trHeight w:val="454"/>
          <w:jc w:val="center"/>
        </w:trPr>
        <w:tc>
          <w:tcPr>
            <w:tcW w:w="386" w:type="dxa"/>
            <w:shd w:val="clear" w:color="auto" w:fill="FDE9D9" w:themeFill="accent6" w:themeFillTint="33"/>
          </w:tcPr>
          <w:p w14:paraId="73A78F37" w14:textId="77777777" w:rsidR="00521A84" w:rsidRPr="008D50A6" w:rsidRDefault="00521A84" w:rsidP="00521A84">
            <w:pPr>
              <w:pStyle w:val="a7"/>
              <w:numPr>
                <w:ilvl w:val="0"/>
                <w:numId w:val="7"/>
              </w:numPr>
              <w:bidi/>
              <w:spacing w:after="70"/>
              <w:rPr>
                <w:sz w:val="28"/>
                <w:szCs w:val="28"/>
                <w:rtl/>
              </w:rPr>
            </w:pPr>
          </w:p>
        </w:tc>
        <w:tc>
          <w:tcPr>
            <w:tcW w:w="1253" w:type="dxa"/>
            <w:shd w:val="clear" w:color="auto" w:fill="FDE9D9" w:themeFill="accent6" w:themeFillTint="33"/>
          </w:tcPr>
          <w:p w14:paraId="14D7F0E1" w14:textId="1CA92676" w:rsidR="00521A84" w:rsidRPr="00BD73ED" w:rsidRDefault="00BD73ED" w:rsidP="00BD73ED">
            <w:pPr>
              <w:bidi/>
              <w:spacing w:after="70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ملاحظة</w:t>
            </w:r>
          </w:p>
        </w:tc>
        <w:tc>
          <w:tcPr>
            <w:tcW w:w="9411" w:type="dxa"/>
            <w:vAlign w:val="center"/>
          </w:tcPr>
          <w:p w14:paraId="7E2E37EC" w14:textId="31F7A244" w:rsidR="00521A84" w:rsidRPr="00065DE5" w:rsidRDefault="00521A84" w:rsidP="00521A84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 w:rsidRPr="00065DE5">
              <w:rPr>
                <w:rFonts w:hint="cs"/>
                <w:b/>
                <w:bCs/>
                <w:sz w:val="26"/>
                <w:szCs w:val="26"/>
                <w:rtl/>
              </w:rPr>
              <w:t>سيقوم معلم المادة بمتابعة الطلاب وتوجيههم في جميع خطوات المشروع.</w:t>
            </w:r>
          </w:p>
        </w:tc>
      </w:tr>
      <w:tr w:rsidR="00521A84" w14:paraId="1C09AE04" w14:textId="77777777" w:rsidTr="00B516B4">
        <w:trPr>
          <w:trHeight w:val="680"/>
          <w:jc w:val="center"/>
        </w:trPr>
        <w:tc>
          <w:tcPr>
            <w:tcW w:w="386" w:type="dxa"/>
            <w:shd w:val="clear" w:color="auto" w:fill="FDE9D9" w:themeFill="accent6" w:themeFillTint="33"/>
            <w:vAlign w:val="center"/>
          </w:tcPr>
          <w:p w14:paraId="385B6587" w14:textId="77777777" w:rsidR="00521A84" w:rsidRPr="008D50A6" w:rsidRDefault="00521A84" w:rsidP="00521A84">
            <w:pPr>
              <w:pStyle w:val="a7"/>
              <w:numPr>
                <w:ilvl w:val="0"/>
                <w:numId w:val="7"/>
              </w:numPr>
              <w:bidi/>
              <w:spacing w:after="7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253" w:type="dxa"/>
            <w:shd w:val="clear" w:color="auto" w:fill="FDE9D9" w:themeFill="accent6" w:themeFillTint="33"/>
            <w:vAlign w:val="center"/>
          </w:tcPr>
          <w:p w14:paraId="381983F5" w14:textId="0B83B170" w:rsidR="00521A84" w:rsidRPr="00BD73ED" w:rsidRDefault="00521A84" w:rsidP="00521A84">
            <w:pPr>
              <w:bidi/>
              <w:spacing w:after="70"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BD73ED">
              <w:rPr>
                <w:rFonts w:hint="cs"/>
                <w:b/>
                <w:bCs/>
                <w:sz w:val="26"/>
                <w:szCs w:val="26"/>
                <w:rtl/>
              </w:rPr>
              <w:t>تسليم المشروع</w:t>
            </w:r>
          </w:p>
        </w:tc>
        <w:tc>
          <w:tcPr>
            <w:tcW w:w="9411" w:type="dxa"/>
            <w:vAlign w:val="center"/>
          </w:tcPr>
          <w:p w14:paraId="260391F6" w14:textId="132B6DEA" w:rsidR="00521A84" w:rsidRPr="00065DE5" w:rsidRDefault="00521A84" w:rsidP="00521A84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 w:rsidRPr="00065DE5">
              <w:rPr>
                <w:rFonts w:hint="cs"/>
                <w:b/>
                <w:bCs/>
                <w:sz w:val="26"/>
                <w:szCs w:val="26"/>
                <w:rtl/>
              </w:rPr>
              <w:t>يفضل تسليم المشروع فور الانتهاء من إعداده وعرضه على المعلم من أجل التعديل ثم الاعتماد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>.</w:t>
            </w:r>
          </w:p>
          <w:p w14:paraId="2552D060" w14:textId="36FF3C7C" w:rsidR="00521A84" w:rsidRPr="00065DE5" w:rsidRDefault="00521A84" w:rsidP="00521A84">
            <w:pPr>
              <w:bidi/>
              <w:spacing w:after="70"/>
              <w:rPr>
                <w:b/>
                <w:bCs/>
                <w:sz w:val="26"/>
                <w:szCs w:val="26"/>
                <w:rtl/>
              </w:rPr>
            </w:pPr>
            <w:r w:rsidRPr="00065DE5">
              <w:rPr>
                <w:rFonts w:hint="cs"/>
                <w:b/>
                <w:bCs/>
                <w:sz w:val="26"/>
                <w:szCs w:val="26"/>
                <w:rtl/>
              </w:rPr>
              <w:t>وذلك قبل تاريخ 15 / 2 / 2025م</w:t>
            </w:r>
          </w:p>
        </w:tc>
      </w:tr>
    </w:tbl>
    <w:p w14:paraId="579DE48E" w14:textId="77777777" w:rsidR="008D50A6" w:rsidRPr="00065DE5" w:rsidRDefault="008D50A6" w:rsidP="008D50A6">
      <w:pPr>
        <w:bidi/>
        <w:spacing w:after="70"/>
        <w:rPr>
          <w:sz w:val="2"/>
          <w:szCs w:val="2"/>
          <w:rtl/>
        </w:rPr>
      </w:pPr>
    </w:p>
    <w:tbl>
      <w:tblPr>
        <w:tblStyle w:val="a5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3879"/>
        <w:gridCol w:w="3692"/>
      </w:tblGrid>
      <w:tr w:rsidR="00FC5D39" w14:paraId="44F002AA" w14:textId="77777777" w:rsidTr="00BD73ED">
        <w:trPr>
          <w:trHeight w:val="397"/>
          <w:jc w:val="center"/>
        </w:trPr>
        <w:tc>
          <w:tcPr>
            <w:tcW w:w="3301" w:type="dxa"/>
            <w:vAlign w:val="center"/>
            <w:hideMark/>
          </w:tcPr>
          <w:p w14:paraId="3AD98CB4" w14:textId="77777777" w:rsidR="00FC5D39" w:rsidRPr="00BD73ED" w:rsidRDefault="00FC5D39" w:rsidP="0001247A">
            <w:pPr>
              <w:bidi/>
              <w:spacing w:after="70" w:line="240" w:lineRule="auto"/>
              <w:rPr>
                <w:b/>
                <w:bCs/>
                <w:sz w:val="28"/>
                <w:szCs w:val="28"/>
                <w:lang w:bidi="ar-AE"/>
              </w:rPr>
            </w:pPr>
            <w:r w:rsidRPr="00BD73ED">
              <w:rPr>
                <w:b/>
                <w:bCs/>
                <w:sz w:val="28"/>
                <w:szCs w:val="28"/>
                <w:rtl/>
                <w:lang w:bidi="ar-AE"/>
              </w:rPr>
              <w:t xml:space="preserve">ـ </w:t>
            </w:r>
            <w:r w:rsidRPr="00BD73ED">
              <w:rPr>
                <w:rFonts w:hint="cs"/>
                <w:b/>
                <w:bCs/>
                <w:sz w:val="28"/>
                <w:szCs w:val="28"/>
                <w:rtl/>
                <w:lang w:bidi="ar-AE"/>
              </w:rPr>
              <w:t>معلم المادة</w:t>
            </w:r>
            <w:r w:rsidRPr="00BD73ED">
              <w:rPr>
                <w:b/>
                <w:bCs/>
                <w:sz w:val="28"/>
                <w:szCs w:val="28"/>
                <w:rtl/>
                <w:lang w:bidi="ar-AE"/>
              </w:rPr>
              <w:t xml:space="preserve">: هاشم عمر </w:t>
            </w:r>
          </w:p>
        </w:tc>
        <w:tc>
          <w:tcPr>
            <w:tcW w:w="3879" w:type="dxa"/>
            <w:shd w:val="clear" w:color="auto" w:fill="F2F2F2" w:themeFill="background1" w:themeFillShade="F2"/>
            <w:vAlign w:val="center"/>
            <w:hideMark/>
          </w:tcPr>
          <w:p w14:paraId="46F7AB7C" w14:textId="77777777" w:rsidR="00FC5D39" w:rsidRPr="00BD73ED" w:rsidRDefault="00FC5D39" w:rsidP="0001247A">
            <w:pPr>
              <w:bidi/>
              <w:spacing w:after="70" w:line="240" w:lineRule="auto"/>
              <w:jc w:val="center"/>
              <w:rPr>
                <w:b/>
                <w:bCs/>
                <w:sz w:val="28"/>
                <w:szCs w:val="28"/>
                <w:lang w:bidi="ar-AE"/>
              </w:rPr>
            </w:pPr>
            <w:r w:rsidRPr="00BD73ED">
              <w:rPr>
                <w:b/>
                <w:bCs/>
                <w:sz w:val="28"/>
                <w:szCs w:val="28"/>
                <w:rtl/>
                <w:lang w:bidi="ar-AE"/>
              </w:rPr>
              <w:t>ـ بالتوفيق و النجاح ـ</w:t>
            </w:r>
          </w:p>
        </w:tc>
        <w:tc>
          <w:tcPr>
            <w:tcW w:w="3692" w:type="dxa"/>
            <w:vAlign w:val="center"/>
            <w:hideMark/>
          </w:tcPr>
          <w:p w14:paraId="267A8293" w14:textId="2FB0F69C" w:rsidR="00FC5D39" w:rsidRPr="00BD73ED" w:rsidRDefault="00FC5D39" w:rsidP="00600C2A">
            <w:pPr>
              <w:bidi/>
              <w:spacing w:after="70" w:line="240" w:lineRule="auto"/>
              <w:rPr>
                <w:b/>
                <w:bCs/>
                <w:sz w:val="28"/>
                <w:szCs w:val="28"/>
                <w:lang w:bidi="ar-AE"/>
              </w:rPr>
            </w:pPr>
            <w:r w:rsidRPr="00BD73ED">
              <w:rPr>
                <w:rFonts w:hint="cs"/>
                <w:b/>
                <w:bCs/>
                <w:sz w:val="28"/>
                <w:szCs w:val="28"/>
                <w:rtl/>
                <w:lang w:bidi="ar-AE"/>
              </w:rPr>
              <w:t xml:space="preserve">مدير المدرسة: </w:t>
            </w:r>
          </w:p>
        </w:tc>
      </w:tr>
      <w:tr w:rsidR="00FC5D39" w14:paraId="79810A6A" w14:textId="77777777" w:rsidTr="00BD73ED">
        <w:trPr>
          <w:trHeight w:val="397"/>
          <w:jc w:val="center"/>
        </w:trPr>
        <w:tc>
          <w:tcPr>
            <w:tcW w:w="10872" w:type="dxa"/>
            <w:gridSpan w:val="3"/>
            <w:shd w:val="clear" w:color="auto" w:fill="F2F2F2" w:themeFill="background1" w:themeFillShade="F2"/>
            <w:vAlign w:val="center"/>
            <w:hideMark/>
          </w:tcPr>
          <w:p w14:paraId="46A3159D" w14:textId="0EB3192B" w:rsidR="00FC5D39" w:rsidRDefault="00FC5D39" w:rsidP="0001247A">
            <w:pPr>
              <w:bidi/>
              <w:spacing w:after="70" w:line="240" w:lineRule="auto"/>
              <w:rPr>
                <w:b/>
                <w:bCs/>
                <w:sz w:val="24"/>
                <w:szCs w:val="24"/>
                <w:lang w:bidi="ar-AE"/>
              </w:rPr>
            </w:pPr>
            <w:r>
              <w:rPr>
                <w:b/>
                <w:bCs/>
                <w:sz w:val="24"/>
                <w:szCs w:val="24"/>
                <w:rtl/>
                <w:lang w:bidi="ar-AE"/>
              </w:rPr>
              <w:t>ـ ملاحظات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 xml:space="preserve"> ولي </w:t>
            </w:r>
            <w:r w:rsidR="00BD73ED">
              <w:rPr>
                <w:rFonts w:hint="cs"/>
                <w:b/>
                <w:bCs/>
                <w:sz w:val="24"/>
                <w:szCs w:val="24"/>
                <w:rtl/>
                <w:lang w:bidi="ar-AE"/>
              </w:rPr>
              <w:t>الأمر:</w:t>
            </w:r>
            <w:r>
              <w:rPr>
                <w:b/>
                <w:bCs/>
                <w:sz w:val="24"/>
                <w:szCs w:val="24"/>
                <w:rtl/>
                <w:lang w:bidi="ar-AE"/>
              </w:rPr>
              <w:t xml:space="preserve"> </w:t>
            </w:r>
          </w:p>
        </w:tc>
      </w:tr>
    </w:tbl>
    <w:p w14:paraId="780D8CA5" w14:textId="77777777" w:rsidR="00FC5D39" w:rsidRPr="00BD73ED" w:rsidRDefault="00FC5D39" w:rsidP="00BD73ED">
      <w:pPr>
        <w:bidi/>
        <w:spacing w:after="70"/>
        <w:rPr>
          <w:sz w:val="2"/>
          <w:szCs w:val="2"/>
        </w:rPr>
      </w:pPr>
    </w:p>
    <w:sectPr w:rsidR="00FC5D39" w:rsidRPr="00BD73ED" w:rsidSect="00475C7F">
      <w:headerReference w:type="default" r:id="rId9"/>
      <w:pgSz w:w="12240" w:h="15840"/>
      <w:pgMar w:top="720" w:right="630" w:bottom="720" w:left="540" w:header="450" w:footer="480" w:gutter="0"/>
      <w:pgBorders w:offsetFrom="page">
        <w:top w:val="outset" w:sz="18" w:space="24" w:color="auto"/>
        <w:left w:val="outset" w:sz="18" w:space="24" w:color="auto"/>
        <w:bottom w:val="inset" w:sz="18" w:space="24" w:color="auto"/>
        <w:right w:val="inset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DBB28" w14:textId="77777777" w:rsidR="00622B6B" w:rsidRDefault="00622B6B">
      <w:pPr>
        <w:spacing w:after="0" w:line="240" w:lineRule="auto"/>
      </w:pPr>
      <w:r>
        <w:separator/>
      </w:r>
    </w:p>
  </w:endnote>
  <w:endnote w:type="continuationSeparator" w:id="0">
    <w:p w14:paraId="536669D9" w14:textId="77777777" w:rsidR="00622B6B" w:rsidRDefault="00622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  <w:embedBold r:id="rId1" w:fontKey="{957546EB-A019-436A-9949-DDD51B916AEE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636BA" w14:textId="77777777" w:rsidR="00622B6B" w:rsidRDefault="00622B6B">
      <w:pPr>
        <w:spacing w:after="0" w:line="240" w:lineRule="auto"/>
      </w:pPr>
      <w:r>
        <w:separator/>
      </w:r>
    </w:p>
  </w:footnote>
  <w:footnote w:type="continuationSeparator" w:id="0">
    <w:p w14:paraId="727EA743" w14:textId="77777777" w:rsidR="00622B6B" w:rsidRDefault="00622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E7956" w14:textId="77777777" w:rsidR="00475C7F" w:rsidRDefault="00475C7F" w:rsidP="00475C7F">
    <w:pPr>
      <w:pStyle w:val="a3"/>
      <w:tabs>
        <w:tab w:val="clear" w:pos="4320"/>
        <w:tab w:val="clear" w:pos="8640"/>
        <w:tab w:val="left" w:pos="6360"/>
      </w:tabs>
      <w:bidi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F2158"/>
    <w:multiLevelType w:val="hybridMultilevel"/>
    <w:tmpl w:val="0EA41A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F61018"/>
    <w:multiLevelType w:val="hybridMultilevel"/>
    <w:tmpl w:val="507647B2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4F301CDB"/>
    <w:multiLevelType w:val="hybridMultilevel"/>
    <w:tmpl w:val="9620EE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CF44C9"/>
    <w:multiLevelType w:val="hybridMultilevel"/>
    <w:tmpl w:val="2FECB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77805"/>
    <w:multiLevelType w:val="hybridMultilevel"/>
    <w:tmpl w:val="3DBA6B54"/>
    <w:lvl w:ilvl="0" w:tplc="E4C625B2">
      <w:start w:val="1"/>
      <w:numFmt w:val="decimal"/>
      <w:lvlText w:val="%1"/>
      <w:lvlJc w:val="left"/>
      <w:pPr>
        <w:ind w:left="360" w:hanging="36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394A4A"/>
    <w:multiLevelType w:val="hybridMultilevel"/>
    <w:tmpl w:val="0EA41A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1703E2"/>
    <w:multiLevelType w:val="hybridMultilevel"/>
    <w:tmpl w:val="5948839C"/>
    <w:lvl w:ilvl="0" w:tplc="E4C625B2">
      <w:start w:val="1"/>
      <w:numFmt w:val="decimal"/>
      <w:lvlText w:val="%1"/>
      <w:lvlJc w:val="left"/>
      <w:pPr>
        <w:ind w:left="360" w:hanging="360"/>
      </w:pPr>
      <w:rPr>
        <w:rFonts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737550">
    <w:abstractNumId w:val="2"/>
  </w:num>
  <w:num w:numId="2" w16cid:durableId="1416777806">
    <w:abstractNumId w:val="0"/>
  </w:num>
  <w:num w:numId="3" w16cid:durableId="990404701">
    <w:abstractNumId w:val="5"/>
  </w:num>
  <w:num w:numId="4" w16cid:durableId="942684402">
    <w:abstractNumId w:val="4"/>
  </w:num>
  <w:num w:numId="5" w16cid:durableId="313069247">
    <w:abstractNumId w:val="3"/>
  </w:num>
  <w:num w:numId="6" w16cid:durableId="1395280351">
    <w:abstractNumId w:val="1"/>
  </w:num>
  <w:num w:numId="7" w16cid:durableId="684787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embedTrueTypeFonts/>
  <w:saveSubsetFont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3DC"/>
    <w:rsid w:val="00000476"/>
    <w:rsid w:val="00026005"/>
    <w:rsid w:val="00034FDE"/>
    <w:rsid w:val="00065DE5"/>
    <w:rsid w:val="00067F74"/>
    <w:rsid w:val="000849DA"/>
    <w:rsid w:val="000A7E4D"/>
    <w:rsid w:val="000E0A57"/>
    <w:rsid w:val="0010786E"/>
    <w:rsid w:val="00123D42"/>
    <w:rsid w:val="00126CC7"/>
    <w:rsid w:val="001304DF"/>
    <w:rsid w:val="00137D07"/>
    <w:rsid w:val="001544BD"/>
    <w:rsid w:val="0015638A"/>
    <w:rsid w:val="00170211"/>
    <w:rsid w:val="00175017"/>
    <w:rsid w:val="00195F58"/>
    <w:rsid w:val="001A716F"/>
    <w:rsid w:val="001B27A2"/>
    <w:rsid w:val="001C13DC"/>
    <w:rsid w:val="001D0769"/>
    <w:rsid w:val="001F55A1"/>
    <w:rsid w:val="00213DCB"/>
    <w:rsid w:val="00237918"/>
    <w:rsid w:val="0025318C"/>
    <w:rsid w:val="002A0882"/>
    <w:rsid w:val="002D049F"/>
    <w:rsid w:val="002D3642"/>
    <w:rsid w:val="002E3963"/>
    <w:rsid w:val="002F13FB"/>
    <w:rsid w:val="002F5460"/>
    <w:rsid w:val="0032551D"/>
    <w:rsid w:val="003461E2"/>
    <w:rsid w:val="0036180F"/>
    <w:rsid w:val="003715EF"/>
    <w:rsid w:val="00372AEC"/>
    <w:rsid w:val="00386995"/>
    <w:rsid w:val="00395AD1"/>
    <w:rsid w:val="0039646B"/>
    <w:rsid w:val="003A587B"/>
    <w:rsid w:val="003B4B10"/>
    <w:rsid w:val="003C35FB"/>
    <w:rsid w:val="00402079"/>
    <w:rsid w:val="00421D91"/>
    <w:rsid w:val="00431FCF"/>
    <w:rsid w:val="00434CE7"/>
    <w:rsid w:val="00447CAD"/>
    <w:rsid w:val="004501E4"/>
    <w:rsid w:val="00453A09"/>
    <w:rsid w:val="00467302"/>
    <w:rsid w:val="00475C7F"/>
    <w:rsid w:val="004900C2"/>
    <w:rsid w:val="004B5A22"/>
    <w:rsid w:val="004C01C3"/>
    <w:rsid w:val="004D1990"/>
    <w:rsid w:val="004E4492"/>
    <w:rsid w:val="004F6CA1"/>
    <w:rsid w:val="00521A84"/>
    <w:rsid w:val="00540F3A"/>
    <w:rsid w:val="00566B97"/>
    <w:rsid w:val="0058290F"/>
    <w:rsid w:val="005868B4"/>
    <w:rsid w:val="00591F6F"/>
    <w:rsid w:val="00593F07"/>
    <w:rsid w:val="00595E1E"/>
    <w:rsid w:val="005D5660"/>
    <w:rsid w:val="005F24EA"/>
    <w:rsid w:val="005F3F65"/>
    <w:rsid w:val="005F71BE"/>
    <w:rsid w:val="00600C2A"/>
    <w:rsid w:val="00622B6B"/>
    <w:rsid w:val="0064495F"/>
    <w:rsid w:val="00661652"/>
    <w:rsid w:val="0068068C"/>
    <w:rsid w:val="00685662"/>
    <w:rsid w:val="00697FE4"/>
    <w:rsid w:val="006B7E1C"/>
    <w:rsid w:val="006F562B"/>
    <w:rsid w:val="006F5B45"/>
    <w:rsid w:val="00711D7A"/>
    <w:rsid w:val="007649A5"/>
    <w:rsid w:val="0076738B"/>
    <w:rsid w:val="00784237"/>
    <w:rsid w:val="007C0F45"/>
    <w:rsid w:val="007C1AA8"/>
    <w:rsid w:val="007E6327"/>
    <w:rsid w:val="008320BA"/>
    <w:rsid w:val="00845C2B"/>
    <w:rsid w:val="00891A9F"/>
    <w:rsid w:val="008B42A0"/>
    <w:rsid w:val="008C095D"/>
    <w:rsid w:val="008D50A6"/>
    <w:rsid w:val="008F2AD0"/>
    <w:rsid w:val="008F7599"/>
    <w:rsid w:val="00926895"/>
    <w:rsid w:val="00933FE3"/>
    <w:rsid w:val="00934681"/>
    <w:rsid w:val="0094403D"/>
    <w:rsid w:val="0095130B"/>
    <w:rsid w:val="009537CD"/>
    <w:rsid w:val="0099588D"/>
    <w:rsid w:val="009A0EE9"/>
    <w:rsid w:val="009B4827"/>
    <w:rsid w:val="009F410B"/>
    <w:rsid w:val="00A614D7"/>
    <w:rsid w:val="00A61770"/>
    <w:rsid w:val="00A637AD"/>
    <w:rsid w:val="00A77E55"/>
    <w:rsid w:val="00A839D7"/>
    <w:rsid w:val="00A909A0"/>
    <w:rsid w:val="00A956C2"/>
    <w:rsid w:val="00A97C7A"/>
    <w:rsid w:val="00AB1091"/>
    <w:rsid w:val="00AC1B77"/>
    <w:rsid w:val="00AC4BA9"/>
    <w:rsid w:val="00AE372A"/>
    <w:rsid w:val="00AE5DEE"/>
    <w:rsid w:val="00B01585"/>
    <w:rsid w:val="00B27598"/>
    <w:rsid w:val="00B516B4"/>
    <w:rsid w:val="00B51D9F"/>
    <w:rsid w:val="00B64228"/>
    <w:rsid w:val="00B81B6A"/>
    <w:rsid w:val="00BA4DA4"/>
    <w:rsid w:val="00BB1679"/>
    <w:rsid w:val="00BC25D9"/>
    <w:rsid w:val="00BC58BF"/>
    <w:rsid w:val="00BD73ED"/>
    <w:rsid w:val="00BE0A2A"/>
    <w:rsid w:val="00BE5A23"/>
    <w:rsid w:val="00C05D3E"/>
    <w:rsid w:val="00C10B94"/>
    <w:rsid w:val="00C14F2F"/>
    <w:rsid w:val="00C155C0"/>
    <w:rsid w:val="00C3230F"/>
    <w:rsid w:val="00C3709F"/>
    <w:rsid w:val="00C43463"/>
    <w:rsid w:val="00C52AEE"/>
    <w:rsid w:val="00C85AF7"/>
    <w:rsid w:val="00C90970"/>
    <w:rsid w:val="00CA2CC2"/>
    <w:rsid w:val="00CD3A30"/>
    <w:rsid w:val="00CE6154"/>
    <w:rsid w:val="00CF0FA6"/>
    <w:rsid w:val="00CF1E64"/>
    <w:rsid w:val="00D458E9"/>
    <w:rsid w:val="00D9451F"/>
    <w:rsid w:val="00DC6E10"/>
    <w:rsid w:val="00DD248B"/>
    <w:rsid w:val="00DD274F"/>
    <w:rsid w:val="00E242D6"/>
    <w:rsid w:val="00E44C0C"/>
    <w:rsid w:val="00E93C4E"/>
    <w:rsid w:val="00EB6AA3"/>
    <w:rsid w:val="00EC175A"/>
    <w:rsid w:val="00EF7DA7"/>
    <w:rsid w:val="00F03907"/>
    <w:rsid w:val="00F15331"/>
    <w:rsid w:val="00F232A8"/>
    <w:rsid w:val="00F24EBC"/>
    <w:rsid w:val="00F31FCB"/>
    <w:rsid w:val="00F54538"/>
    <w:rsid w:val="00F70C43"/>
    <w:rsid w:val="00FA5EFD"/>
    <w:rsid w:val="00FA723A"/>
    <w:rsid w:val="00FB41AB"/>
    <w:rsid w:val="00FC5D39"/>
    <w:rsid w:val="00FC6FB1"/>
    <w:rsid w:val="00FD7FB2"/>
    <w:rsid w:val="00FF14BA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B6255"/>
  <w15:docId w15:val="{8B7EBACD-0AF1-4884-81C5-5E15A1397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A8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1A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891A9F"/>
  </w:style>
  <w:style w:type="paragraph" w:styleId="a4">
    <w:name w:val="footer"/>
    <w:basedOn w:val="a"/>
    <w:link w:val="Char0"/>
    <w:uiPriority w:val="99"/>
    <w:unhideWhenUsed/>
    <w:rsid w:val="00891A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891A9F"/>
  </w:style>
  <w:style w:type="table" w:styleId="a5">
    <w:name w:val="Table Grid"/>
    <w:basedOn w:val="a1"/>
    <w:uiPriority w:val="59"/>
    <w:rsid w:val="00346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E44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44C0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67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6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computer</dc:creator>
  <cp:keywords/>
  <dc:description/>
  <cp:lastModifiedBy>Hussein</cp:lastModifiedBy>
  <cp:revision>45</cp:revision>
  <cp:lastPrinted>2025-01-19T08:12:00Z</cp:lastPrinted>
  <dcterms:created xsi:type="dcterms:W3CDTF">2018-10-04T01:59:00Z</dcterms:created>
  <dcterms:modified xsi:type="dcterms:W3CDTF">2025-01-19T08:12:00Z</dcterms:modified>
</cp:coreProperties>
</file>